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4D440" w14:textId="77777777" w:rsidR="00477647" w:rsidRPr="008676A2" w:rsidRDefault="00734901" w:rsidP="00734901">
      <w:pPr>
        <w:jc w:val="center"/>
        <w:rPr>
          <w:rFonts w:asciiTheme="majorBidi" w:hAnsiTheme="majorBidi" w:cstheme="majorBidi"/>
          <w:b/>
          <w:sz w:val="28"/>
          <w:szCs w:val="28"/>
        </w:rPr>
      </w:pPr>
      <w:r w:rsidRPr="008676A2">
        <w:rPr>
          <w:rFonts w:asciiTheme="majorBidi" w:hAnsiTheme="majorBidi" w:cstheme="majorBidi"/>
          <w:b/>
          <w:sz w:val="28"/>
          <w:szCs w:val="28"/>
        </w:rPr>
        <w:t>WARNER CREEK CONDOMINIUM OWNERS ASSOCIATION</w:t>
      </w:r>
    </w:p>
    <w:p w14:paraId="5FDF9681" w14:textId="77777777" w:rsidR="00734901" w:rsidRPr="008676A2" w:rsidRDefault="00734901" w:rsidP="00734901">
      <w:pPr>
        <w:jc w:val="center"/>
        <w:rPr>
          <w:rFonts w:asciiTheme="majorBidi" w:hAnsiTheme="majorBidi" w:cstheme="majorBidi"/>
          <w:b/>
          <w:sz w:val="28"/>
          <w:szCs w:val="28"/>
        </w:rPr>
      </w:pPr>
      <w:r w:rsidRPr="008676A2">
        <w:rPr>
          <w:rFonts w:asciiTheme="majorBidi" w:hAnsiTheme="majorBidi" w:cstheme="majorBidi"/>
          <w:b/>
          <w:sz w:val="28"/>
          <w:szCs w:val="28"/>
        </w:rPr>
        <w:t>BOARD MEETING</w:t>
      </w:r>
    </w:p>
    <w:p w14:paraId="1F9DCB5A" w14:textId="1735BB21" w:rsidR="00734901" w:rsidRDefault="00AD281E" w:rsidP="00734901">
      <w:pPr>
        <w:jc w:val="center"/>
        <w:rPr>
          <w:rFonts w:asciiTheme="majorBidi" w:hAnsiTheme="majorBidi" w:cstheme="majorBidi"/>
          <w:b/>
          <w:sz w:val="28"/>
          <w:szCs w:val="28"/>
        </w:rPr>
      </w:pPr>
      <w:r>
        <w:rPr>
          <w:rFonts w:asciiTheme="majorBidi" w:hAnsiTheme="majorBidi" w:cstheme="majorBidi"/>
          <w:b/>
          <w:sz w:val="28"/>
          <w:szCs w:val="28"/>
        </w:rPr>
        <w:t>June 7</w:t>
      </w:r>
      <w:r w:rsidR="00174DB1">
        <w:rPr>
          <w:rFonts w:asciiTheme="majorBidi" w:hAnsiTheme="majorBidi" w:cstheme="majorBidi"/>
          <w:b/>
          <w:sz w:val="28"/>
          <w:szCs w:val="28"/>
        </w:rPr>
        <w:t>, 2023</w:t>
      </w:r>
    </w:p>
    <w:p w14:paraId="1DED377C" w14:textId="7F0B118C" w:rsidR="00734901" w:rsidRDefault="00734901" w:rsidP="00E22807">
      <w:pPr>
        <w:jc w:val="center"/>
        <w:rPr>
          <w:rFonts w:asciiTheme="majorBidi" w:hAnsiTheme="majorBidi" w:cstheme="majorBidi"/>
          <w:sz w:val="24"/>
          <w:szCs w:val="24"/>
        </w:rPr>
      </w:pPr>
      <w:r w:rsidRPr="008676A2">
        <w:rPr>
          <w:rFonts w:asciiTheme="majorBidi" w:hAnsiTheme="majorBidi" w:cstheme="majorBidi"/>
          <w:b/>
          <w:sz w:val="24"/>
          <w:szCs w:val="24"/>
        </w:rPr>
        <w:t>ATTENDEES:</w:t>
      </w:r>
      <w:r w:rsidRPr="008676A2">
        <w:rPr>
          <w:rFonts w:asciiTheme="majorBidi" w:hAnsiTheme="majorBidi" w:cstheme="majorBidi"/>
          <w:sz w:val="24"/>
          <w:szCs w:val="24"/>
        </w:rPr>
        <w:t xml:space="preserve"> Deb </w:t>
      </w:r>
      <w:proofErr w:type="spellStart"/>
      <w:r w:rsidRPr="008676A2">
        <w:rPr>
          <w:rFonts w:asciiTheme="majorBidi" w:hAnsiTheme="majorBidi" w:cstheme="majorBidi"/>
          <w:sz w:val="24"/>
          <w:szCs w:val="24"/>
        </w:rPr>
        <w:t>Pirkel</w:t>
      </w:r>
      <w:proofErr w:type="spellEnd"/>
      <w:r w:rsidRPr="008676A2">
        <w:rPr>
          <w:rFonts w:asciiTheme="majorBidi" w:hAnsiTheme="majorBidi" w:cstheme="majorBidi"/>
          <w:sz w:val="24"/>
          <w:szCs w:val="24"/>
        </w:rPr>
        <w:t xml:space="preserve">, </w:t>
      </w:r>
      <w:r w:rsidR="00056066" w:rsidRPr="008676A2">
        <w:rPr>
          <w:rFonts w:asciiTheme="majorBidi" w:hAnsiTheme="majorBidi" w:cstheme="majorBidi"/>
          <w:sz w:val="24"/>
          <w:szCs w:val="24"/>
        </w:rPr>
        <w:t xml:space="preserve">Jerry Kolbe, Pat Osol, and Rhonda </w:t>
      </w:r>
      <w:proofErr w:type="spellStart"/>
      <w:r w:rsidR="00056066" w:rsidRPr="008676A2">
        <w:rPr>
          <w:rFonts w:asciiTheme="majorBidi" w:hAnsiTheme="majorBidi" w:cstheme="majorBidi"/>
          <w:sz w:val="24"/>
          <w:szCs w:val="24"/>
        </w:rPr>
        <w:t>Uschan</w:t>
      </w:r>
      <w:proofErr w:type="spellEnd"/>
    </w:p>
    <w:p w14:paraId="32F949B8" w14:textId="3FDE7572" w:rsidR="00AE4FAA" w:rsidRPr="00D305DA" w:rsidRDefault="00AE4FAA" w:rsidP="00D305DA">
      <w:pPr>
        <w:rPr>
          <w:rFonts w:asciiTheme="majorBidi" w:hAnsiTheme="majorBidi" w:cstheme="majorBidi"/>
          <w:b/>
          <w:bCs/>
          <w:sz w:val="28"/>
          <w:szCs w:val="28"/>
        </w:rPr>
      </w:pPr>
      <w:r w:rsidRPr="00D305DA">
        <w:rPr>
          <w:rFonts w:asciiTheme="majorBidi" w:hAnsiTheme="majorBidi" w:cstheme="majorBidi"/>
          <w:b/>
          <w:bCs/>
          <w:sz w:val="28"/>
          <w:szCs w:val="28"/>
        </w:rPr>
        <w:t>Financials</w:t>
      </w:r>
    </w:p>
    <w:p w14:paraId="46FAAEA4" w14:textId="77777777" w:rsidR="00AD281E" w:rsidRDefault="00AD281E" w:rsidP="005C0C6B">
      <w:pPr>
        <w:pStyle w:val="ListParagraph"/>
        <w:numPr>
          <w:ilvl w:val="0"/>
          <w:numId w:val="21"/>
        </w:numPr>
        <w:jc w:val="both"/>
      </w:pPr>
      <w:r>
        <w:t>At the present time, there is a checkbook balance of $6,087 with all received invoices paid and accounted for.</w:t>
      </w:r>
    </w:p>
    <w:p w14:paraId="27AFF493" w14:textId="2EB21D7D" w:rsidR="00AD281E" w:rsidRDefault="00AD281E" w:rsidP="005C0C6B">
      <w:pPr>
        <w:pStyle w:val="ListParagraph"/>
        <w:numPr>
          <w:ilvl w:val="0"/>
          <w:numId w:val="21"/>
        </w:numPr>
        <w:jc w:val="both"/>
      </w:pPr>
      <w:r>
        <w:t>The new fee schedule has begun with the June Assessment Payments. It appears to be going smoothly at this time. There were 10 payments made for the month with the old fee schedule. These are being corrected.</w:t>
      </w:r>
    </w:p>
    <w:p w14:paraId="12F1457F" w14:textId="41C3B28F" w:rsidR="00AD281E" w:rsidRPr="00D305DA" w:rsidRDefault="00AD281E" w:rsidP="005C0C6B">
      <w:pPr>
        <w:pStyle w:val="ListParagraph"/>
        <w:numPr>
          <w:ilvl w:val="0"/>
          <w:numId w:val="21"/>
        </w:numPr>
        <w:jc w:val="both"/>
        <w:rPr>
          <w:rFonts w:asciiTheme="majorBidi" w:hAnsiTheme="majorBidi" w:cstheme="majorBidi"/>
          <w:b/>
          <w:bCs/>
          <w:sz w:val="28"/>
          <w:szCs w:val="28"/>
        </w:rPr>
      </w:pPr>
      <w:r>
        <w:t>There are 3 larger projects that will need to be addressed. That includes the asphalt sealing for the road, repair of a storm sewer line, and completing the rip rap project to prevent further erosion on the large pond</w:t>
      </w:r>
      <w:r w:rsidR="00D305DA">
        <w:t>.</w:t>
      </w:r>
    </w:p>
    <w:p w14:paraId="79563740" w14:textId="59844199" w:rsidR="00D305DA" w:rsidRPr="00AD281E" w:rsidRDefault="00D305DA" w:rsidP="005C0C6B">
      <w:pPr>
        <w:pStyle w:val="ListParagraph"/>
        <w:numPr>
          <w:ilvl w:val="0"/>
          <w:numId w:val="21"/>
        </w:numPr>
        <w:jc w:val="both"/>
        <w:rPr>
          <w:rFonts w:asciiTheme="majorBidi" w:hAnsiTheme="majorBidi" w:cstheme="majorBidi"/>
          <w:b/>
          <w:bCs/>
          <w:sz w:val="28"/>
          <w:szCs w:val="28"/>
        </w:rPr>
      </w:pPr>
      <w:r>
        <w:t>The Board reviewed the current projects and costs.  A decision was made to move the asphalt project to 2024 due to our current finances. The project involving homes is a necessity as the soil erosion is compromising the stability of the structures.  Also</w:t>
      </w:r>
      <w:r w:rsidR="00A701E8">
        <w:t>,</w:t>
      </w:r>
      <w:r>
        <w:t xml:space="preserve"> we went over on the snow removal budget by </w:t>
      </w:r>
      <w:r w:rsidR="00A1303E">
        <w:t>$17K.</w:t>
      </w:r>
    </w:p>
    <w:p w14:paraId="6A6FC6FD" w14:textId="00343800" w:rsidR="00D51240" w:rsidRDefault="00AE4FAA" w:rsidP="005C0C6B">
      <w:pPr>
        <w:ind w:left="360"/>
        <w:jc w:val="both"/>
        <w:rPr>
          <w:rFonts w:asciiTheme="majorBidi" w:hAnsiTheme="majorBidi" w:cstheme="majorBidi"/>
          <w:b/>
          <w:bCs/>
          <w:sz w:val="28"/>
          <w:szCs w:val="28"/>
        </w:rPr>
      </w:pPr>
      <w:r w:rsidRPr="0074704B">
        <w:rPr>
          <w:rFonts w:asciiTheme="majorBidi" w:hAnsiTheme="majorBidi" w:cstheme="majorBidi"/>
          <w:b/>
          <w:bCs/>
          <w:sz w:val="28"/>
          <w:szCs w:val="28"/>
        </w:rPr>
        <w:t>Buildings</w:t>
      </w:r>
    </w:p>
    <w:p w14:paraId="242F67B9" w14:textId="77777777" w:rsidR="00446A3B" w:rsidRPr="00446A3B" w:rsidRDefault="00446A3B" w:rsidP="005C0C6B">
      <w:pPr>
        <w:pStyle w:val="ListParagraph"/>
        <w:numPr>
          <w:ilvl w:val="0"/>
          <w:numId w:val="22"/>
        </w:numPr>
        <w:jc w:val="both"/>
        <w:rPr>
          <w:color w:val="002060"/>
        </w:rPr>
      </w:pPr>
      <w:r w:rsidRPr="00446A3B">
        <w:rPr>
          <w:color w:val="002060"/>
        </w:rPr>
        <w:t>Several Board members will be doing the spring walk around om Monday, the 12</w:t>
      </w:r>
      <w:r w:rsidRPr="00446A3B">
        <w:rPr>
          <w:color w:val="002060"/>
          <w:vertAlign w:val="superscript"/>
        </w:rPr>
        <w:t>th</w:t>
      </w:r>
      <w:r w:rsidRPr="00446A3B">
        <w:rPr>
          <w:color w:val="002060"/>
        </w:rPr>
        <w:t>, to determine if there was any damage over the winter and this spring.</w:t>
      </w:r>
    </w:p>
    <w:p w14:paraId="49AAE146" w14:textId="77777777" w:rsidR="00446A3B" w:rsidRDefault="00446A3B" w:rsidP="005C0C6B">
      <w:pPr>
        <w:pStyle w:val="ListParagraph"/>
        <w:numPr>
          <w:ilvl w:val="0"/>
          <w:numId w:val="22"/>
        </w:numPr>
        <w:jc w:val="both"/>
      </w:pPr>
      <w:r w:rsidRPr="00446A3B">
        <w:rPr>
          <w:color w:val="002060"/>
        </w:rPr>
        <w:t xml:space="preserve">One roof that was damaged from last spring’s hailstorm is left to be repaired and should be scheduled in </w:t>
      </w:r>
      <w:r w:rsidRPr="00926031">
        <w:t>the next month.</w:t>
      </w:r>
    </w:p>
    <w:p w14:paraId="5D2DDC2F" w14:textId="24005CF2" w:rsidR="00E22807" w:rsidRDefault="0074704B" w:rsidP="00446A3B">
      <w:pPr>
        <w:rPr>
          <w:b/>
          <w:bCs/>
          <w:sz w:val="28"/>
          <w:szCs w:val="28"/>
        </w:rPr>
      </w:pPr>
      <w:r w:rsidRPr="0074704B">
        <w:rPr>
          <w:b/>
          <w:bCs/>
          <w:sz w:val="28"/>
          <w:szCs w:val="28"/>
        </w:rPr>
        <w:t>Landscaping</w:t>
      </w:r>
    </w:p>
    <w:p w14:paraId="2C5EAC79" w14:textId="44B45FD7" w:rsidR="00446A3B" w:rsidRPr="00D305DA" w:rsidRDefault="00446A3B" w:rsidP="005C0C6B">
      <w:pPr>
        <w:pStyle w:val="ListParagraph"/>
        <w:numPr>
          <w:ilvl w:val="0"/>
          <w:numId w:val="24"/>
        </w:numPr>
        <w:jc w:val="both"/>
        <w:rPr>
          <w:sz w:val="24"/>
          <w:szCs w:val="24"/>
        </w:rPr>
      </w:pPr>
      <w:r w:rsidRPr="00D305DA">
        <w:rPr>
          <w:b/>
          <w:bCs/>
          <w:sz w:val="28"/>
          <w:szCs w:val="28"/>
        </w:rPr>
        <w:t>S</w:t>
      </w:r>
      <w:r w:rsidRPr="00D305DA">
        <w:rPr>
          <w:b/>
          <w:bCs/>
          <w:sz w:val="24"/>
          <w:szCs w:val="24"/>
        </w:rPr>
        <w:t>PRING BED PLANTING</w:t>
      </w:r>
      <w:r w:rsidRPr="00D305DA">
        <w:rPr>
          <w:sz w:val="24"/>
          <w:szCs w:val="24"/>
        </w:rPr>
        <w:t>:  The Association will once again be planting flowers at the front areas of all owners.  Planting will take place (weather permitting) the morning of June 7.</w:t>
      </w:r>
    </w:p>
    <w:p w14:paraId="2AE5961D" w14:textId="77777777" w:rsidR="00446A3B" w:rsidRPr="00D305DA" w:rsidRDefault="00446A3B" w:rsidP="005C0C6B">
      <w:pPr>
        <w:pStyle w:val="ListParagraph"/>
        <w:numPr>
          <w:ilvl w:val="0"/>
          <w:numId w:val="24"/>
        </w:numPr>
        <w:jc w:val="both"/>
        <w:rPr>
          <w:b/>
          <w:bCs/>
          <w:sz w:val="24"/>
          <w:szCs w:val="24"/>
        </w:rPr>
      </w:pPr>
      <w:r w:rsidRPr="00D305DA">
        <w:rPr>
          <w:b/>
          <w:bCs/>
          <w:sz w:val="24"/>
          <w:szCs w:val="24"/>
        </w:rPr>
        <w:t>PLANTINGS</w:t>
      </w:r>
      <w:r w:rsidRPr="00D305DA">
        <w:rPr>
          <w:sz w:val="24"/>
          <w:szCs w:val="24"/>
        </w:rPr>
        <w:t>:  The Board will be performing a Spring walk-thru June 12</w:t>
      </w:r>
      <w:r w:rsidRPr="00D305DA">
        <w:rPr>
          <w:sz w:val="24"/>
          <w:szCs w:val="24"/>
          <w:vertAlign w:val="superscript"/>
        </w:rPr>
        <w:t>th</w:t>
      </w:r>
      <w:r w:rsidRPr="00D305DA">
        <w:rPr>
          <w:sz w:val="24"/>
          <w:szCs w:val="24"/>
        </w:rPr>
        <w:t xml:space="preserve"> for building issues and plants that may not have survived this winter.  Please note that this walk thru is time, weather and vendor permitting.  Plants are not addressed until mid-June when all planting have fully emerged.  </w:t>
      </w:r>
      <w:r w:rsidRPr="00D305DA">
        <w:rPr>
          <w:b/>
          <w:bCs/>
          <w:sz w:val="24"/>
          <w:szCs w:val="24"/>
        </w:rPr>
        <w:t>Please DO NOT contact the board prior to JUNE 12</w:t>
      </w:r>
      <w:r w:rsidRPr="00D305DA">
        <w:rPr>
          <w:b/>
          <w:bCs/>
          <w:sz w:val="24"/>
          <w:szCs w:val="24"/>
          <w:vertAlign w:val="superscript"/>
        </w:rPr>
        <w:t>th</w:t>
      </w:r>
      <w:r w:rsidRPr="00D305DA">
        <w:rPr>
          <w:b/>
          <w:bCs/>
          <w:sz w:val="24"/>
          <w:szCs w:val="24"/>
        </w:rPr>
        <w:t xml:space="preserve"> regarding a planting issue.  The plants need time to recover after our long winter.</w:t>
      </w:r>
    </w:p>
    <w:p w14:paraId="44BC96F9" w14:textId="77777777" w:rsidR="00446A3B" w:rsidRPr="00D305DA" w:rsidRDefault="00446A3B" w:rsidP="005C0C6B">
      <w:pPr>
        <w:pStyle w:val="ListParagraph"/>
        <w:numPr>
          <w:ilvl w:val="0"/>
          <w:numId w:val="24"/>
        </w:numPr>
        <w:jc w:val="both"/>
        <w:rPr>
          <w:sz w:val="24"/>
          <w:szCs w:val="24"/>
        </w:rPr>
      </w:pPr>
      <w:r w:rsidRPr="00D305DA">
        <w:rPr>
          <w:b/>
          <w:bCs/>
          <w:sz w:val="24"/>
          <w:szCs w:val="24"/>
        </w:rPr>
        <w:t>EDGING</w:t>
      </w:r>
      <w:r w:rsidRPr="00D305DA">
        <w:rPr>
          <w:sz w:val="24"/>
          <w:szCs w:val="24"/>
        </w:rPr>
        <w:t>:  Edging work has begun for 2023 and will continue throughout this summer.  This is an ongoing project that is monitored by the board each year for those units’ requiring repairs.</w:t>
      </w:r>
    </w:p>
    <w:p w14:paraId="113A5722" w14:textId="77777777" w:rsidR="008676E7" w:rsidRDefault="008676E7" w:rsidP="00446A3B">
      <w:pPr>
        <w:rPr>
          <w:b/>
          <w:bCs/>
          <w:sz w:val="24"/>
          <w:szCs w:val="24"/>
        </w:rPr>
      </w:pPr>
    </w:p>
    <w:p w14:paraId="16D7444D" w14:textId="77777777" w:rsidR="008676E7" w:rsidRDefault="008676E7" w:rsidP="00446A3B">
      <w:pPr>
        <w:rPr>
          <w:b/>
          <w:bCs/>
          <w:sz w:val="24"/>
          <w:szCs w:val="24"/>
        </w:rPr>
      </w:pPr>
    </w:p>
    <w:p w14:paraId="382D337B" w14:textId="062D670E" w:rsidR="00E627A4" w:rsidRPr="00D305DA" w:rsidRDefault="00D305DA" w:rsidP="00446A3B">
      <w:pPr>
        <w:rPr>
          <w:b/>
          <w:bCs/>
          <w:sz w:val="24"/>
          <w:szCs w:val="24"/>
        </w:rPr>
      </w:pPr>
      <w:r w:rsidRPr="00D305DA">
        <w:rPr>
          <w:b/>
          <w:bCs/>
          <w:sz w:val="24"/>
          <w:szCs w:val="24"/>
        </w:rPr>
        <w:lastRenderedPageBreak/>
        <w:t>MISC. Items</w:t>
      </w:r>
    </w:p>
    <w:p w14:paraId="170C9B9E" w14:textId="77777777" w:rsidR="00E627A4" w:rsidRPr="00D305DA" w:rsidRDefault="00E627A4" w:rsidP="005C0C6B">
      <w:pPr>
        <w:pStyle w:val="ListParagraph"/>
        <w:numPr>
          <w:ilvl w:val="0"/>
          <w:numId w:val="25"/>
        </w:numPr>
        <w:jc w:val="both"/>
        <w:rPr>
          <w:b/>
          <w:bCs/>
          <w:sz w:val="24"/>
          <w:szCs w:val="24"/>
        </w:rPr>
      </w:pPr>
      <w:r w:rsidRPr="00D305DA">
        <w:rPr>
          <w:b/>
          <w:bCs/>
          <w:sz w:val="24"/>
          <w:szCs w:val="24"/>
        </w:rPr>
        <w:t>MARK YOUR CALENDAR!</w:t>
      </w:r>
    </w:p>
    <w:p w14:paraId="59BAAA07" w14:textId="282713E2" w:rsidR="00E627A4" w:rsidRPr="00D305DA" w:rsidRDefault="00E627A4" w:rsidP="005C0C6B">
      <w:pPr>
        <w:pStyle w:val="ListParagraph"/>
        <w:numPr>
          <w:ilvl w:val="0"/>
          <w:numId w:val="25"/>
        </w:numPr>
        <w:jc w:val="both"/>
        <w:rPr>
          <w:sz w:val="24"/>
          <w:szCs w:val="24"/>
        </w:rPr>
      </w:pPr>
      <w:r w:rsidRPr="00D305DA">
        <w:rPr>
          <w:sz w:val="24"/>
          <w:szCs w:val="24"/>
        </w:rPr>
        <w:t>The Annual Warner Creek Summer Picnic will take place on June 13</w:t>
      </w:r>
      <w:r w:rsidRPr="00D305DA">
        <w:rPr>
          <w:sz w:val="24"/>
          <w:szCs w:val="24"/>
          <w:vertAlign w:val="superscript"/>
        </w:rPr>
        <w:t>th</w:t>
      </w:r>
      <w:r w:rsidRPr="00D305DA">
        <w:rPr>
          <w:sz w:val="24"/>
          <w:szCs w:val="24"/>
        </w:rPr>
        <w:t xml:space="preserve"> at the Grand Chute Town Center Park Shelter.  Thank you to Rick &amp; Karen Langdon for stepping up </w:t>
      </w:r>
      <w:r w:rsidR="008676E7">
        <w:rPr>
          <w:sz w:val="24"/>
          <w:szCs w:val="24"/>
        </w:rPr>
        <w:t xml:space="preserve">to </w:t>
      </w:r>
      <w:r w:rsidRPr="00D305DA">
        <w:rPr>
          <w:sz w:val="24"/>
          <w:szCs w:val="24"/>
        </w:rPr>
        <w:t xml:space="preserve">assist in keeping these gatherings going.  It will be great to see all our neighbors once again. </w:t>
      </w:r>
    </w:p>
    <w:p w14:paraId="6919C022" w14:textId="77777777" w:rsidR="00E627A4" w:rsidRPr="00D305DA" w:rsidRDefault="00E627A4" w:rsidP="005C0C6B">
      <w:pPr>
        <w:pStyle w:val="ListParagraph"/>
        <w:numPr>
          <w:ilvl w:val="0"/>
          <w:numId w:val="25"/>
        </w:numPr>
        <w:jc w:val="both"/>
        <w:rPr>
          <w:sz w:val="24"/>
          <w:szCs w:val="24"/>
        </w:rPr>
      </w:pPr>
      <w:r w:rsidRPr="00D305DA">
        <w:rPr>
          <w:b/>
          <w:bCs/>
          <w:sz w:val="24"/>
          <w:szCs w:val="24"/>
        </w:rPr>
        <w:t>DIRECTORY INFORMATION</w:t>
      </w:r>
      <w:r w:rsidRPr="00D305DA">
        <w:rPr>
          <w:sz w:val="24"/>
          <w:szCs w:val="24"/>
        </w:rPr>
        <w:t>:  Please remember should your email or phone number change you must notify the board via email to keep our Directory current.</w:t>
      </w:r>
    </w:p>
    <w:p w14:paraId="1BECC048" w14:textId="77777777" w:rsidR="00E627A4" w:rsidRPr="00D305DA" w:rsidRDefault="00E627A4" w:rsidP="005C0C6B">
      <w:pPr>
        <w:pStyle w:val="ListParagraph"/>
        <w:numPr>
          <w:ilvl w:val="0"/>
          <w:numId w:val="25"/>
        </w:numPr>
        <w:jc w:val="both"/>
        <w:rPr>
          <w:sz w:val="24"/>
          <w:szCs w:val="24"/>
        </w:rPr>
      </w:pPr>
      <w:r w:rsidRPr="00D305DA">
        <w:rPr>
          <w:b/>
          <w:bCs/>
          <w:sz w:val="24"/>
          <w:szCs w:val="24"/>
        </w:rPr>
        <w:t>PATIO POWER WASHING:</w:t>
      </w:r>
      <w:r w:rsidRPr="00D305DA">
        <w:rPr>
          <w:sz w:val="24"/>
          <w:szCs w:val="24"/>
        </w:rPr>
        <w:t xml:space="preserve">  Water’s Window Washing has notified us that any owner wishing to schedule a power washing of their patio for $90 should contact Dan Waters at (920) 858-3044.</w:t>
      </w:r>
    </w:p>
    <w:p w14:paraId="64993B28" w14:textId="77777777" w:rsidR="00E627A4" w:rsidRPr="00D305DA" w:rsidRDefault="00E627A4" w:rsidP="005C0C6B">
      <w:pPr>
        <w:pStyle w:val="ListParagraph"/>
        <w:numPr>
          <w:ilvl w:val="0"/>
          <w:numId w:val="25"/>
        </w:numPr>
        <w:jc w:val="both"/>
        <w:rPr>
          <w:sz w:val="24"/>
          <w:szCs w:val="24"/>
        </w:rPr>
      </w:pPr>
      <w:r w:rsidRPr="00D305DA">
        <w:rPr>
          <w:b/>
          <w:bCs/>
          <w:sz w:val="24"/>
          <w:szCs w:val="24"/>
        </w:rPr>
        <w:t>CURB REPAIRS:</w:t>
      </w:r>
      <w:r w:rsidRPr="00D305DA">
        <w:rPr>
          <w:sz w:val="24"/>
          <w:szCs w:val="24"/>
        </w:rPr>
        <w:t xml:space="preserve"> Quality Lawn Care completed our curb repairs.</w:t>
      </w:r>
    </w:p>
    <w:p w14:paraId="657F65CA" w14:textId="77777777" w:rsidR="00E627A4" w:rsidRPr="00D305DA" w:rsidRDefault="00E627A4" w:rsidP="005C0C6B">
      <w:pPr>
        <w:pStyle w:val="ListParagraph"/>
        <w:numPr>
          <w:ilvl w:val="0"/>
          <w:numId w:val="25"/>
        </w:numPr>
        <w:jc w:val="both"/>
        <w:rPr>
          <w:sz w:val="24"/>
          <w:szCs w:val="24"/>
        </w:rPr>
      </w:pPr>
      <w:r w:rsidRPr="00D305DA">
        <w:rPr>
          <w:b/>
          <w:bCs/>
          <w:sz w:val="24"/>
          <w:szCs w:val="24"/>
        </w:rPr>
        <w:t>ASPHALT SEAL COATING:</w:t>
      </w:r>
      <w:r w:rsidRPr="00D305DA">
        <w:rPr>
          <w:sz w:val="24"/>
          <w:szCs w:val="24"/>
        </w:rPr>
        <w:t xml:space="preserve"> A bid has been received and the board will be meeting to discuss the proposal.  Proposed cost is $17,400.</w:t>
      </w:r>
    </w:p>
    <w:p w14:paraId="6370E4AD" w14:textId="1D940F91" w:rsidR="00E627A4" w:rsidRPr="00D305DA" w:rsidRDefault="00E627A4" w:rsidP="005C0C6B">
      <w:pPr>
        <w:pStyle w:val="ListParagraph"/>
        <w:numPr>
          <w:ilvl w:val="0"/>
          <w:numId w:val="25"/>
        </w:numPr>
        <w:jc w:val="both"/>
        <w:rPr>
          <w:sz w:val="24"/>
          <w:szCs w:val="24"/>
        </w:rPr>
      </w:pPr>
      <w:r w:rsidRPr="00D305DA">
        <w:rPr>
          <w:b/>
          <w:bCs/>
          <w:sz w:val="24"/>
          <w:szCs w:val="24"/>
        </w:rPr>
        <w:t>FIRE HYDRANT PAINTING:</w:t>
      </w:r>
      <w:r w:rsidRPr="00D305DA">
        <w:rPr>
          <w:sz w:val="24"/>
          <w:szCs w:val="24"/>
        </w:rPr>
        <w:t xml:space="preserve">  Per the Town of Grand Chute, our fire hydrants are schedule</w:t>
      </w:r>
      <w:r w:rsidR="008676E7">
        <w:rPr>
          <w:sz w:val="24"/>
          <w:szCs w:val="24"/>
        </w:rPr>
        <w:t>d</w:t>
      </w:r>
      <w:r w:rsidRPr="00D305DA">
        <w:rPr>
          <w:sz w:val="24"/>
          <w:szCs w:val="24"/>
        </w:rPr>
        <w:t xml:space="preserve"> to be painted sometime this year.  A specific date could not be given.</w:t>
      </w:r>
    </w:p>
    <w:p w14:paraId="7D01A912" w14:textId="1C535883" w:rsidR="00E627A4" w:rsidRPr="00D305DA" w:rsidRDefault="00E627A4" w:rsidP="005C0C6B">
      <w:pPr>
        <w:pStyle w:val="ListParagraph"/>
        <w:numPr>
          <w:ilvl w:val="0"/>
          <w:numId w:val="25"/>
        </w:numPr>
        <w:jc w:val="both"/>
        <w:rPr>
          <w:sz w:val="24"/>
          <w:szCs w:val="24"/>
        </w:rPr>
      </w:pPr>
      <w:r w:rsidRPr="00D305DA">
        <w:rPr>
          <w:b/>
          <w:bCs/>
          <w:sz w:val="24"/>
          <w:szCs w:val="24"/>
        </w:rPr>
        <w:t>THANK YOU, JEFF!</w:t>
      </w:r>
      <w:r w:rsidRPr="00D305DA">
        <w:rPr>
          <w:sz w:val="24"/>
          <w:szCs w:val="24"/>
        </w:rPr>
        <w:t xml:space="preserve">  A big shout out to Jeff Voigt for keeping us beautiful and painting our entrance Parking Signs.</w:t>
      </w:r>
    </w:p>
    <w:p w14:paraId="396A5C38" w14:textId="77777777" w:rsidR="00E627A4" w:rsidRDefault="00E627A4" w:rsidP="00E627A4">
      <w:pPr>
        <w:rPr>
          <w:sz w:val="24"/>
          <w:szCs w:val="24"/>
        </w:rPr>
      </w:pPr>
    </w:p>
    <w:p w14:paraId="128B7127" w14:textId="1F8A61F1" w:rsidR="00681643" w:rsidRPr="00681643" w:rsidRDefault="00681643" w:rsidP="00E627A4">
      <w:pPr>
        <w:rPr>
          <w:rFonts w:ascii="Harlow Solid Italic" w:hAnsi="Harlow Solid Italic"/>
          <w:sz w:val="32"/>
          <w:szCs w:val="32"/>
        </w:rPr>
      </w:pPr>
      <w:r w:rsidRPr="00681643">
        <w:rPr>
          <w:rFonts w:ascii="Harlow Solid Italic" w:hAnsi="Harlow Solid Italic"/>
          <w:sz w:val="32"/>
          <w:szCs w:val="32"/>
        </w:rPr>
        <w:t>WCCOA Board of Directors</w:t>
      </w:r>
    </w:p>
    <w:p w14:paraId="2285AB84" w14:textId="77777777" w:rsidR="00E627A4" w:rsidRPr="00681643" w:rsidRDefault="00E627A4" w:rsidP="00446A3B">
      <w:pPr>
        <w:rPr>
          <w:rFonts w:ascii="Harlow Solid Italic" w:hAnsi="Harlow Solid Italic"/>
          <w:sz w:val="32"/>
          <w:szCs w:val="32"/>
          <w:highlight w:val="yellow"/>
        </w:rPr>
      </w:pPr>
    </w:p>
    <w:p w14:paraId="3734C3E4" w14:textId="77777777" w:rsidR="00446A3B" w:rsidRPr="009F32BF" w:rsidRDefault="00446A3B" w:rsidP="00446A3B">
      <w:pPr>
        <w:rPr>
          <w:sz w:val="24"/>
          <w:szCs w:val="24"/>
        </w:rPr>
      </w:pPr>
    </w:p>
    <w:sectPr w:rsidR="00446A3B" w:rsidRPr="009F32B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B61EA"/>
    <w:multiLevelType w:val="hybridMultilevel"/>
    <w:tmpl w:val="0FBACE4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1A66B12"/>
    <w:multiLevelType w:val="hybridMultilevel"/>
    <w:tmpl w:val="D36C7B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8E699A"/>
    <w:multiLevelType w:val="hybridMultilevel"/>
    <w:tmpl w:val="188032C2"/>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555C46"/>
    <w:multiLevelType w:val="hybridMultilevel"/>
    <w:tmpl w:val="64F6B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EA0FD9"/>
    <w:multiLevelType w:val="hybridMultilevel"/>
    <w:tmpl w:val="46382E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5520D1A"/>
    <w:multiLevelType w:val="hybridMultilevel"/>
    <w:tmpl w:val="A5E26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522130"/>
    <w:multiLevelType w:val="hybridMultilevel"/>
    <w:tmpl w:val="DF24E41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3105D9"/>
    <w:multiLevelType w:val="hybridMultilevel"/>
    <w:tmpl w:val="BF0CB2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0E518AF"/>
    <w:multiLevelType w:val="hybridMultilevel"/>
    <w:tmpl w:val="3D6A68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58B09AF"/>
    <w:multiLevelType w:val="hybridMultilevel"/>
    <w:tmpl w:val="7512C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76A496A"/>
    <w:multiLevelType w:val="hybridMultilevel"/>
    <w:tmpl w:val="698A6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16B12A2"/>
    <w:multiLevelType w:val="hybridMultilevel"/>
    <w:tmpl w:val="9272CD5C"/>
    <w:lvl w:ilvl="0" w:tplc="04090001">
      <w:start w:val="1"/>
      <w:numFmt w:val="bullet"/>
      <w:lvlText w:val=""/>
      <w:lvlJc w:val="left"/>
      <w:pPr>
        <w:ind w:left="720" w:hanging="360"/>
      </w:pPr>
      <w:rPr>
        <w:rFonts w:ascii="Symbol" w:hAnsi="Symbol"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3B0D26AC"/>
    <w:multiLevelType w:val="hybridMultilevel"/>
    <w:tmpl w:val="96A01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8F48A6"/>
    <w:multiLevelType w:val="hybridMultilevel"/>
    <w:tmpl w:val="A28418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66A1450"/>
    <w:multiLevelType w:val="hybridMultilevel"/>
    <w:tmpl w:val="C686B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0368B1"/>
    <w:multiLevelType w:val="hybridMultilevel"/>
    <w:tmpl w:val="8220A7C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CAE53C3"/>
    <w:multiLevelType w:val="hybridMultilevel"/>
    <w:tmpl w:val="A27C13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B12F26"/>
    <w:multiLevelType w:val="hybridMultilevel"/>
    <w:tmpl w:val="BE8C80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E953ADF"/>
    <w:multiLevelType w:val="hybridMultilevel"/>
    <w:tmpl w:val="5C664A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EE11EFC"/>
    <w:multiLevelType w:val="hybridMultilevel"/>
    <w:tmpl w:val="D9BA6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2BA585F"/>
    <w:multiLevelType w:val="hybridMultilevel"/>
    <w:tmpl w:val="31DE594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EA6308E"/>
    <w:multiLevelType w:val="hybridMultilevel"/>
    <w:tmpl w:val="4AA02A9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F97326A"/>
    <w:multiLevelType w:val="hybridMultilevel"/>
    <w:tmpl w:val="1982E2A0"/>
    <w:lvl w:ilvl="0" w:tplc="04090001">
      <w:start w:val="1"/>
      <w:numFmt w:val="bullet"/>
      <w:lvlText w:val=""/>
      <w:lvlJc w:val="left"/>
      <w:pPr>
        <w:ind w:left="360" w:hanging="360"/>
      </w:pPr>
      <w:rPr>
        <w:rFonts w:ascii="Symbol" w:hAnsi="Symbol" w:hint="default"/>
        <w:b w:val="0"/>
        <w:bCs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2A7457D"/>
    <w:multiLevelType w:val="hybridMultilevel"/>
    <w:tmpl w:val="2DAA4B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8CE47E5"/>
    <w:multiLevelType w:val="hybridMultilevel"/>
    <w:tmpl w:val="DBB66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46216728">
    <w:abstractNumId w:val="18"/>
  </w:num>
  <w:num w:numId="2" w16cid:durableId="1096369143">
    <w:abstractNumId w:val="15"/>
  </w:num>
  <w:num w:numId="3" w16cid:durableId="1549075380">
    <w:abstractNumId w:val="6"/>
  </w:num>
  <w:num w:numId="4" w16cid:durableId="1484396549">
    <w:abstractNumId w:val="21"/>
  </w:num>
  <w:num w:numId="5" w16cid:durableId="307173526">
    <w:abstractNumId w:val="20"/>
  </w:num>
  <w:num w:numId="6" w16cid:durableId="1841969784">
    <w:abstractNumId w:val="13"/>
  </w:num>
  <w:num w:numId="7" w16cid:durableId="1828478929">
    <w:abstractNumId w:val="10"/>
  </w:num>
  <w:num w:numId="8" w16cid:durableId="1664775585">
    <w:abstractNumId w:val="7"/>
  </w:num>
  <w:num w:numId="9" w16cid:durableId="1650790631">
    <w:abstractNumId w:val="4"/>
  </w:num>
  <w:num w:numId="10" w16cid:durableId="96215293">
    <w:abstractNumId w:val="12"/>
  </w:num>
  <w:num w:numId="11" w16cid:durableId="1108281129">
    <w:abstractNumId w:val="17"/>
  </w:num>
  <w:num w:numId="12" w16cid:durableId="860165916">
    <w:abstractNumId w:val="14"/>
  </w:num>
  <w:num w:numId="13" w16cid:durableId="1463384245">
    <w:abstractNumId w:val="5"/>
  </w:num>
  <w:num w:numId="14" w16cid:durableId="1659728156">
    <w:abstractNumId w:val="8"/>
  </w:num>
  <w:num w:numId="15" w16cid:durableId="1217470746">
    <w:abstractNumId w:val="9"/>
  </w:num>
  <w:num w:numId="16" w16cid:durableId="1463235193">
    <w:abstractNumId w:val="11"/>
  </w:num>
  <w:num w:numId="17" w16cid:durableId="1233850668">
    <w:abstractNumId w:val="22"/>
  </w:num>
  <w:num w:numId="18" w16cid:durableId="1246119">
    <w:abstractNumId w:val="19"/>
  </w:num>
  <w:num w:numId="19" w16cid:durableId="2007053090">
    <w:abstractNumId w:val="1"/>
  </w:num>
  <w:num w:numId="20" w16cid:durableId="700784336">
    <w:abstractNumId w:val="2"/>
  </w:num>
  <w:num w:numId="21" w16cid:durableId="1174153955">
    <w:abstractNumId w:val="24"/>
  </w:num>
  <w:num w:numId="22" w16cid:durableId="1051031276">
    <w:abstractNumId w:val="3"/>
  </w:num>
  <w:num w:numId="23" w16cid:durableId="1535461573">
    <w:abstractNumId w:val="0"/>
  </w:num>
  <w:num w:numId="24" w16cid:durableId="529299189">
    <w:abstractNumId w:val="16"/>
  </w:num>
  <w:num w:numId="25" w16cid:durableId="156586844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4901"/>
    <w:rsid w:val="00056066"/>
    <w:rsid w:val="000D0D1D"/>
    <w:rsid w:val="00144A36"/>
    <w:rsid w:val="00174DB1"/>
    <w:rsid w:val="001E1738"/>
    <w:rsid w:val="00221AC1"/>
    <w:rsid w:val="002D75DC"/>
    <w:rsid w:val="002F3010"/>
    <w:rsid w:val="003B060E"/>
    <w:rsid w:val="004448E2"/>
    <w:rsid w:val="00446A3B"/>
    <w:rsid w:val="00477647"/>
    <w:rsid w:val="00494099"/>
    <w:rsid w:val="005C0C6B"/>
    <w:rsid w:val="005E1B54"/>
    <w:rsid w:val="00681643"/>
    <w:rsid w:val="00697F1D"/>
    <w:rsid w:val="006C7EE3"/>
    <w:rsid w:val="006D0031"/>
    <w:rsid w:val="006F2C72"/>
    <w:rsid w:val="00721436"/>
    <w:rsid w:val="00734901"/>
    <w:rsid w:val="0074704B"/>
    <w:rsid w:val="00811430"/>
    <w:rsid w:val="008676A2"/>
    <w:rsid w:val="008676E7"/>
    <w:rsid w:val="00916C26"/>
    <w:rsid w:val="00984EBF"/>
    <w:rsid w:val="009A562E"/>
    <w:rsid w:val="009E14AE"/>
    <w:rsid w:val="009F42E6"/>
    <w:rsid w:val="00A1303E"/>
    <w:rsid w:val="00A701E8"/>
    <w:rsid w:val="00A85A32"/>
    <w:rsid w:val="00A8605A"/>
    <w:rsid w:val="00AD281E"/>
    <w:rsid w:val="00AE4FAA"/>
    <w:rsid w:val="00B36D7D"/>
    <w:rsid w:val="00BD4B3A"/>
    <w:rsid w:val="00BD63AF"/>
    <w:rsid w:val="00CC77DA"/>
    <w:rsid w:val="00D305DA"/>
    <w:rsid w:val="00D415F6"/>
    <w:rsid w:val="00D43F79"/>
    <w:rsid w:val="00D5062B"/>
    <w:rsid w:val="00D51240"/>
    <w:rsid w:val="00DF172D"/>
    <w:rsid w:val="00E20102"/>
    <w:rsid w:val="00E22807"/>
    <w:rsid w:val="00E627A4"/>
    <w:rsid w:val="00EA35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C860D"/>
  <w15:chartTrackingRefBased/>
  <w15:docId w15:val="{FF46A92A-86DC-4059-AC01-8BF65CC81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34901"/>
    <w:pPr>
      <w:ind w:left="720"/>
      <w:contextualSpacing/>
    </w:pPr>
  </w:style>
  <w:style w:type="paragraph" w:customStyle="1" w:styleId="yiv8192696347msonormal">
    <w:name w:val="yiv8192696347msonormal"/>
    <w:basedOn w:val="Normal"/>
    <w:rsid w:val="009F42E6"/>
    <w:pPr>
      <w:spacing w:before="100" w:beforeAutospacing="1" w:after="100" w:afterAutospacing="1" w:line="240" w:lineRule="auto"/>
    </w:pPr>
    <w:rPr>
      <w:rFonts w:ascii="Times New Roman" w:eastAsia="Times New Roma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4018171">
      <w:bodyDiv w:val="1"/>
      <w:marLeft w:val="0"/>
      <w:marRight w:val="0"/>
      <w:marTop w:val="0"/>
      <w:marBottom w:val="0"/>
      <w:divBdr>
        <w:top w:val="none" w:sz="0" w:space="0" w:color="auto"/>
        <w:left w:val="none" w:sz="0" w:space="0" w:color="auto"/>
        <w:bottom w:val="none" w:sz="0" w:space="0" w:color="auto"/>
        <w:right w:val="none" w:sz="0" w:space="0" w:color="auto"/>
      </w:divBdr>
    </w:div>
    <w:div w:id="1140655580">
      <w:bodyDiv w:val="1"/>
      <w:marLeft w:val="0"/>
      <w:marRight w:val="0"/>
      <w:marTop w:val="0"/>
      <w:marBottom w:val="0"/>
      <w:divBdr>
        <w:top w:val="none" w:sz="0" w:space="0" w:color="auto"/>
        <w:left w:val="none" w:sz="0" w:space="0" w:color="auto"/>
        <w:bottom w:val="none" w:sz="0" w:space="0" w:color="auto"/>
        <w:right w:val="none" w:sz="0" w:space="0" w:color="auto"/>
      </w:divBdr>
    </w:div>
    <w:div w:id="2063676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78E433-9115-42BD-93F1-040713864D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Pages>
  <Words>475</Words>
  <Characters>2713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Osol</dc:creator>
  <cp:keywords/>
  <dc:description/>
  <cp:lastModifiedBy>Pat Osol</cp:lastModifiedBy>
  <cp:revision>3</cp:revision>
  <dcterms:created xsi:type="dcterms:W3CDTF">2023-06-09T13:28:00Z</dcterms:created>
  <dcterms:modified xsi:type="dcterms:W3CDTF">2023-06-09T13:47:00Z</dcterms:modified>
</cp:coreProperties>
</file>